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3"/>
        <w:gridCol w:w="9833"/>
      </w:tblGrid>
      <w:tr w:rsidR="00027800" w:rsidTr="00027800">
        <w:trPr>
          <w:trHeight w:val="900"/>
        </w:trPr>
        <w:tc>
          <w:tcPr>
            <w:tcW w:w="3708" w:type="dxa"/>
            <w:hideMark/>
          </w:tcPr>
          <w:p w:rsidR="00027800" w:rsidRDefault="000278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ỦY BAN NHÂN DÂN</w:t>
            </w:r>
          </w:p>
          <w:p w:rsidR="00027800" w:rsidRPr="00695BB1" w:rsidRDefault="005847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201295</wp:posOffset>
                      </wp:positionV>
                      <wp:extent cx="1371600" cy="0"/>
                      <wp:effectExtent l="10795" t="10795" r="8255" b="825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pt,15.85pt" to="126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"/>
                  </w:pict>
                </mc:Fallback>
              </mc:AlternateContent>
            </w:r>
            <w:r w:rsidR="0002780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PHƯỜNG </w:t>
            </w:r>
            <w:r w:rsidR="00695BB1">
              <w:rPr>
                <w:rFonts w:ascii="Times New Roman" w:hAnsi="Times New Roman"/>
                <w:b/>
                <w:sz w:val="28"/>
                <w:szCs w:val="28"/>
              </w:rPr>
              <w:t>NGUYỄN DU</w:t>
            </w:r>
          </w:p>
          <w:p w:rsidR="00027800" w:rsidRDefault="000278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20" w:type="dxa"/>
            <w:hideMark/>
          </w:tcPr>
          <w:p w:rsidR="00027800" w:rsidRDefault="000278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CÔNG HÒA XÃ HỘI CHỦ NGHĨA VIỆT NAM</w:t>
            </w:r>
          </w:p>
          <w:p w:rsidR="00027800" w:rsidRDefault="005847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201295</wp:posOffset>
                      </wp:positionV>
                      <wp:extent cx="2057400" cy="0"/>
                      <wp:effectExtent l="7620" t="1079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15.85pt" to="32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v9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TdPqY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"/>
                  </w:pict>
                </mc:Fallback>
              </mc:AlternateContent>
            </w:r>
            <w:r w:rsidR="00027800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027800" w:rsidRDefault="000278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027800" w:rsidRDefault="00027800" w:rsidP="00027800">
      <w:pPr>
        <w:jc w:val="center"/>
        <w:rPr>
          <w:rFonts w:ascii="Times New Roman" w:hAnsi="Times New Roman"/>
          <w:szCs w:val="28"/>
        </w:rPr>
      </w:pPr>
    </w:p>
    <w:p w:rsidR="00027800" w:rsidRDefault="00B908FC" w:rsidP="00B908FC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</w:t>
      </w:r>
      <w:r w:rsidR="00027800">
        <w:rPr>
          <w:rFonts w:ascii="Times New Roman" w:hAnsi="Times New Roman"/>
          <w:b/>
          <w:szCs w:val="28"/>
        </w:rPr>
        <w:t xml:space="preserve"> DANH SÁCH</w:t>
      </w:r>
      <w:r>
        <w:rPr>
          <w:rFonts w:ascii="Times New Roman" w:hAnsi="Times New Roman"/>
          <w:b/>
          <w:szCs w:val="28"/>
        </w:rPr>
        <w:t xml:space="preserve"> </w:t>
      </w:r>
      <w:r w:rsidR="00764574">
        <w:rPr>
          <w:rFonts w:ascii="Times New Roman" w:hAnsi="Times New Roman"/>
          <w:b/>
          <w:szCs w:val="28"/>
        </w:rPr>
        <w:t>CÁ NHÂN NỘP</w:t>
      </w:r>
      <w:r w:rsidR="00027800">
        <w:rPr>
          <w:rFonts w:ascii="Times New Roman" w:hAnsi="Times New Roman"/>
          <w:b/>
          <w:szCs w:val="28"/>
        </w:rPr>
        <w:t xml:space="preserve"> SÁNG KIẾN </w:t>
      </w:r>
      <w:r w:rsidR="00764574">
        <w:rPr>
          <w:rFonts w:ascii="Times New Roman" w:hAnsi="Times New Roman"/>
          <w:b/>
          <w:szCs w:val="28"/>
        </w:rPr>
        <w:t>CẤP CƠ SỞ  NĂM 2021</w:t>
      </w:r>
    </w:p>
    <w:p w:rsidR="00641138" w:rsidRPr="00641138" w:rsidRDefault="00641138" w:rsidP="00641138">
      <w:pPr>
        <w:jc w:val="center"/>
        <w:rPr>
          <w:rFonts w:ascii="Times New Roman" w:hAnsi="Times New Roman"/>
          <w:i/>
          <w:szCs w:val="28"/>
        </w:rPr>
      </w:pPr>
      <w:r w:rsidRPr="00641138">
        <w:rPr>
          <w:rFonts w:ascii="Times New Roman" w:hAnsi="Times New Roman"/>
          <w:i/>
          <w:szCs w:val="28"/>
        </w:rPr>
        <w:t>(Da</w:t>
      </w:r>
      <w:r w:rsidR="00695BB1">
        <w:rPr>
          <w:rFonts w:ascii="Times New Roman" w:hAnsi="Times New Roman"/>
          <w:i/>
          <w:szCs w:val="28"/>
        </w:rPr>
        <w:t>nh sách kèm theo Tờ trình Số:86</w:t>
      </w:r>
      <w:r w:rsidR="005847EF">
        <w:rPr>
          <w:rFonts w:ascii="Times New Roman" w:hAnsi="Times New Roman"/>
          <w:i/>
          <w:szCs w:val="28"/>
        </w:rPr>
        <w:t>/</w:t>
      </w:r>
      <w:r w:rsidR="00695BB1">
        <w:rPr>
          <w:rFonts w:ascii="Times New Roman" w:hAnsi="Times New Roman"/>
          <w:i/>
          <w:szCs w:val="28"/>
        </w:rPr>
        <w:t>TTr-UBND ngày 15</w:t>
      </w:r>
      <w:r w:rsidRPr="00641138">
        <w:rPr>
          <w:rFonts w:ascii="Times New Roman" w:hAnsi="Times New Roman"/>
          <w:i/>
          <w:szCs w:val="28"/>
        </w:rPr>
        <w:t xml:space="preserve">tháng </w:t>
      </w:r>
      <w:r w:rsidR="005847EF">
        <w:rPr>
          <w:rFonts w:ascii="Times New Roman" w:hAnsi="Times New Roman"/>
          <w:i/>
          <w:szCs w:val="28"/>
        </w:rPr>
        <w:t xml:space="preserve">10 </w:t>
      </w:r>
      <w:r w:rsidRPr="00641138">
        <w:rPr>
          <w:rFonts w:ascii="Times New Roman" w:hAnsi="Times New Roman"/>
          <w:i/>
          <w:szCs w:val="28"/>
        </w:rPr>
        <w:t>năm 2021)</w:t>
      </w:r>
    </w:p>
    <w:p w:rsidR="00027800" w:rsidRPr="00641138" w:rsidRDefault="00027800" w:rsidP="00641138">
      <w:pPr>
        <w:jc w:val="center"/>
        <w:rPr>
          <w:rFonts w:ascii="Times New Roman" w:hAnsi="Times New Roman"/>
          <w:i/>
          <w:szCs w:val="28"/>
        </w:rPr>
      </w:pPr>
    </w:p>
    <w:tbl>
      <w:tblPr>
        <w:tblStyle w:val="TableGrid"/>
        <w:tblW w:w="13751" w:type="dxa"/>
        <w:tblInd w:w="-318" w:type="dxa"/>
        <w:tblLook w:val="01E0" w:firstRow="1" w:lastRow="1" w:firstColumn="1" w:lastColumn="1" w:noHBand="0" w:noVBand="0"/>
      </w:tblPr>
      <w:tblGrid>
        <w:gridCol w:w="568"/>
        <w:gridCol w:w="2977"/>
        <w:gridCol w:w="3685"/>
        <w:gridCol w:w="6521"/>
      </w:tblGrid>
      <w:tr w:rsidR="00027800" w:rsidTr="00FC38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00" w:rsidRDefault="00027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00" w:rsidRDefault="00027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00" w:rsidRDefault="00027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00" w:rsidRDefault="00027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00" w:rsidRDefault="00027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00" w:rsidRDefault="00027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Chức vụ</w:t>
            </w:r>
          </w:p>
          <w:p w:rsidR="00027800" w:rsidRDefault="00027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00" w:rsidRDefault="00027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00" w:rsidRDefault="0002780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đề tài</w:t>
            </w:r>
          </w:p>
        </w:tc>
      </w:tr>
      <w:tr w:rsidR="00027800" w:rsidTr="00FC38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00" w:rsidRPr="00FC380A" w:rsidRDefault="00027800" w:rsidP="00FC380A">
            <w:pPr>
              <w:spacing w:before="40" w:after="4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800" w:rsidRPr="00FC380A" w:rsidRDefault="00027800" w:rsidP="00FC380A">
            <w:pPr>
              <w:spacing w:before="40" w:after="4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8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00" w:rsidRPr="00FC380A" w:rsidRDefault="00027800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7800" w:rsidRPr="00FC380A" w:rsidRDefault="00695BB1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80A">
              <w:rPr>
                <w:rFonts w:ascii="Times New Roman" w:hAnsi="Times New Roman"/>
                <w:sz w:val="28"/>
                <w:szCs w:val="28"/>
              </w:rPr>
              <w:t>Nguyễn Thị Hồng Minh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00" w:rsidRPr="00FC380A" w:rsidRDefault="00027800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80A" w:rsidRDefault="00695BB1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80A">
              <w:rPr>
                <w:rFonts w:ascii="Times New Roman" w:hAnsi="Times New Roman"/>
                <w:sz w:val="28"/>
                <w:szCs w:val="28"/>
              </w:rPr>
              <w:t>P.</w:t>
            </w:r>
            <w:r w:rsidR="00027800" w:rsidRPr="00FC380A">
              <w:rPr>
                <w:rFonts w:ascii="Times New Roman" w:hAnsi="Times New Roman"/>
                <w:sz w:val="28"/>
                <w:szCs w:val="28"/>
              </w:rPr>
              <w:t xml:space="preserve">Bí thư Đảng ủy- </w:t>
            </w:r>
          </w:p>
          <w:p w:rsidR="00027800" w:rsidRDefault="00027800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C380A">
              <w:rPr>
                <w:rFonts w:ascii="Times New Roman" w:hAnsi="Times New Roman"/>
                <w:sz w:val="28"/>
                <w:szCs w:val="28"/>
              </w:rPr>
              <w:t>Chủ tịch HĐND</w:t>
            </w:r>
          </w:p>
          <w:p w:rsidR="00FC380A" w:rsidRPr="00FC380A" w:rsidRDefault="00FC380A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0A" w:rsidRPr="00FC380A" w:rsidRDefault="00FC380A" w:rsidP="00FC380A">
            <w:pPr>
              <w:spacing w:before="40" w:after="40" w:line="288" w:lineRule="auto"/>
              <w:ind w:left="-280" w:firstLine="2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80A">
              <w:rPr>
                <w:rFonts w:ascii="Times New Roman" w:hAnsi="Times New Roman"/>
                <w:sz w:val="28"/>
                <w:szCs w:val="28"/>
              </w:rPr>
              <w:t>Phát huy vai trò của Đảng viên 213 trong việc thực hiện xây dựng văn hóa văn minh đô thị  kiểu mẫu ở phường Nguyễn Du, Thành phố Hà Tĩnh.</w:t>
            </w:r>
            <w:r w:rsidRPr="00FC380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027800" w:rsidRPr="00FC380A" w:rsidRDefault="00027800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574" w:rsidTr="00FC38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4" w:rsidRPr="00FC380A" w:rsidRDefault="00764574" w:rsidP="00FC380A">
            <w:pPr>
              <w:spacing w:before="40" w:after="4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4574" w:rsidRPr="00FC380A" w:rsidRDefault="00764574" w:rsidP="00FC380A">
            <w:pPr>
              <w:spacing w:before="40" w:after="4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8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BA" w:rsidRPr="00FC380A" w:rsidRDefault="00B404BA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574" w:rsidRPr="00FC380A" w:rsidRDefault="00695BB1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80A">
              <w:rPr>
                <w:rFonts w:ascii="Times New Roman" w:hAnsi="Times New Roman"/>
                <w:sz w:val="28"/>
                <w:szCs w:val="28"/>
              </w:rPr>
              <w:t>Hà Thị Thanh Lê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4" w:rsidRPr="00FC380A" w:rsidRDefault="00764574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574" w:rsidRPr="00FC380A" w:rsidRDefault="00695BB1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80A">
              <w:rPr>
                <w:rFonts w:ascii="Times New Roman" w:hAnsi="Times New Roman"/>
                <w:sz w:val="28"/>
                <w:szCs w:val="28"/>
              </w:rPr>
              <w:t>Công chức Văn hóa – Xã hội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B1" w:rsidRPr="00FC380A" w:rsidRDefault="00695BB1" w:rsidP="00FC380A">
            <w:pPr>
              <w:pStyle w:val="Footer"/>
              <w:spacing w:before="40" w:after="40" w:line="288" w:lineRule="auto"/>
              <w:jc w:val="both"/>
              <w:rPr>
                <w:sz w:val="28"/>
                <w:szCs w:val="28"/>
              </w:rPr>
            </w:pPr>
            <w:r w:rsidRPr="00FC380A">
              <w:rPr>
                <w:sz w:val="28"/>
                <w:szCs w:val="28"/>
              </w:rPr>
              <w:t xml:space="preserve">Một số giải pháp nâng cao hiệu quả trong công tác cải cách hành chính tại </w:t>
            </w:r>
            <w:r w:rsidRPr="00FC380A">
              <w:rPr>
                <w:sz w:val="28"/>
                <w:szCs w:val="28"/>
                <w:lang w:val="en-US"/>
              </w:rPr>
              <w:t>UBND</w:t>
            </w:r>
            <w:r w:rsidRPr="00FC380A">
              <w:rPr>
                <w:sz w:val="28"/>
                <w:szCs w:val="28"/>
              </w:rPr>
              <w:t xml:space="preserve"> phường Nguyễn Du</w:t>
            </w:r>
          </w:p>
          <w:p w:rsidR="00764574" w:rsidRPr="00FC380A" w:rsidRDefault="00764574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574" w:rsidTr="00FC38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4" w:rsidRPr="00FC380A" w:rsidRDefault="00764574" w:rsidP="00FC380A">
            <w:pPr>
              <w:spacing w:before="40" w:after="4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8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A" w:rsidRDefault="00FC380A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574" w:rsidRPr="00FC380A" w:rsidRDefault="00695BB1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80A">
              <w:rPr>
                <w:rFonts w:ascii="Times New Roman" w:hAnsi="Times New Roman"/>
                <w:sz w:val="28"/>
                <w:szCs w:val="28"/>
              </w:rPr>
              <w:t>Trần Thị Dung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A" w:rsidRDefault="00FC380A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4574" w:rsidRPr="00FC380A" w:rsidRDefault="00695BB1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80A">
              <w:rPr>
                <w:rFonts w:ascii="Times New Roman" w:hAnsi="Times New Roman"/>
                <w:sz w:val="28"/>
                <w:szCs w:val="28"/>
              </w:rPr>
              <w:t>Công chức Văn hóa – Xã hội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BB1" w:rsidRPr="00FC380A" w:rsidRDefault="00695BB1" w:rsidP="00FC380A">
            <w:pPr>
              <w:spacing w:before="40" w:after="4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380A">
              <w:rPr>
                <w:rFonts w:ascii="Times New Roman" w:hAnsi="Times New Roman"/>
                <w:sz w:val="28"/>
                <w:szCs w:val="28"/>
              </w:rPr>
              <w:t>Giải pháp đẩy mạnh Giải pháp đẩy mạnh phong trào toàn dân đoàn kết xây dựng đời sống văn hóa trên địa bàn phường Nguyễn Du – TP Hà Tĩnh”</w:t>
            </w:r>
          </w:p>
          <w:p w:rsidR="00764574" w:rsidRPr="00FC380A" w:rsidRDefault="00764574" w:rsidP="00FC380A">
            <w:pPr>
              <w:spacing w:before="40" w:after="4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7800" w:rsidRDefault="00027800" w:rsidP="00027800">
      <w:pPr>
        <w:jc w:val="both"/>
        <w:rPr>
          <w:rFonts w:ascii="Times New Roman" w:hAnsi="Times New Roman"/>
          <w:szCs w:val="28"/>
        </w:rPr>
      </w:pPr>
    </w:p>
    <w:p w:rsidR="00027800" w:rsidRDefault="00027800" w:rsidP="0002780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</w:p>
    <w:p w:rsidR="003B06A7" w:rsidRDefault="003B06A7"/>
    <w:sectPr w:rsidR="003B06A7" w:rsidSect="00B908FC">
      <w:pgSz w:w="15840" w:h="12240" w:orient="landscape"/>
      <w:pgMar w:top="1135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00"/>
    <w:rsid w:val="00027800"/>
    <w:rsid w:val="00081931"/>
    <w:rsid w:val="000D22A7"/>
    <w:rsid w:val="001E7D50"/>
    <w:rsid w:val="002A56CA"/>
    <w:rsid w:val="002F2B19"/>
    <w:rsid w:val="003B06A7"/>
    <w:rsid w:val="005847EF"/>
    <w:rsid w:val="00641138"/>
    <w:rsid w:val="00695BB1"/>
    <w:rsid w:val="00764574"/>
    <w:rsid w:val="009A25B0"/>
    <w:rsid w:val="00A60FC3"/>
    <w:rsid w:val="00B404BA"/>
    <w:rsid w:val="00B908FC"/>
    <w:rsid w:val="00BB5DE7"/>
    <w:rsid w:val="00F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5BB1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695BB1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780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95BB1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695BB1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FEE19-CF77-417D-BCC7-F9FDE165C5BA}"/>
</file>

<file path=customXml/itemProps2.xml><?xml version="1.0" encoding="utf-8"?>
<ds:datastoreItem xmlns:ds="http://schemas.openxmlformats.org/officeDocument/2006/customXml" ds:itemID="{1F060974-9388-4A21-B8E7-B7CA0C877C81}"/>
</file>

<file path=customXml/itemProps3.xml><?xml version="1.0" encoding="utf-8"?>
<ds:datastoreItem xmlns:ds="http://schemas.openxmlformats.org/officeDocument/2006/customXml" ds:itemID="{B361FFBA-9A86-4CD8-BBA7-673CCF9ED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 PHONG</cp:lastModifiedBy>
  <cp:revision>4</cp:revision>
  <cp:lastPrinted>2021-10-25T06:40:00Z</cp:lastPrinted>
  <dcterms:created xsi:type="dcterms:W3CDTF">2021-10-14T10:35:00Z</dcterms:created>
  <dcterms:modified xsi:type="dcterms:W3CDTF">2021-10-25T06:41:00Z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